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421" w:rsidRPr="00AB4D08" w:rsidRDefault="00AB4D08" w:rsidP="00AB4D08">
      <w:pPr>
        <w:spacing w:after="0" w:line="240" w:lineRule="auto"/>
        <w:jc w:val="right"/>
        <w:rPr>
          <w:sz w:val="24"/>
          <w:szCs w:val="24"/>
        </w:rPr>
      </w:pPr>
      <w:proofErr w:type="spellStart"/>
      <w:r w:rsidRPr="00AB4D08">
        <w:rPr>
          <w:sz w:val="24"/>
          <w:szCs w:val="24"/>
        </w:rPr>
        <w:t>Shiyun</w:t>
      </w:r>
      <w:proofErr w:type="spellEnd"/>
      <w:r w:rsidRPr="00AB4D08">
        <w:rPr>
          <w:sz w:val="24"/>
          <w:szCs w:val="24"/>
        </w:rPr>
        <w:t xml:space="preserve"> Chen</w:t>
      </w:r>
    </w:p>
    <w:p w:rsidR="00AB4D08" w:rsidRPr="00AB4D08" w:rsidRDefault="00AB4D08" w:rsidP="00AB4D08">
      <w:pPr>
        <w:spacing w:after="0" w:line="240" w:lineRule="auto"/>
        <w:jc w:val="right"/>
        <w:rPr>
          <w:sz w:val="24"/>
          <w:szCs w:val="24"/>
        </w:rPr>
      </w:pPr>
      <w:r w:rsidRPr="00AB4D08">
        <w:rPr>
          <w:sz w:val="24"/>
          <w:szCs w:val="24"/>
        </w:rPr>
        <w:t>Mechanical</w:t>
      </w:r>
    </w:p>
    <w:p w:rsidR="00AB4D08" w:rsidRPr="00AB4D08" w:rsidRDefault="00AB4D08" w:rsidP="00AB4D08">
      <w:pPr>
        <w:spacing w:after="0" w:line="240" w:lineRule="auto"/>
        <w:jc w:val="right"/>
        <w:rPr>
          <w:sz w:val="24"/>
          <w:szCs w:val="24"/>
        </w:rPr>
      </w:pPr>
      <w:r w:rsidRPr="00AB4D08">
        <w:rPr>
          <w:sz w:val="24"/>
          <w:szCs w:val="24"/>
        </w:rPr>
        <w:t xml:space="preserve">Dr. </w:t>
      </w:r>
      <w:proofErr w:type="spellStart"/>
      <w:r w:rsidRPr="00AB4D08">
        <w:rPr>
          <w:sz w:val="24"/>
          <w:szCs w:val="24"/>
        </w:rPr>
        <w:t>Bahnfleth</w:t>
      </w:r>
      <w:proofErr w:type="spellEnd"/>
    </w:p>
    <w:p w:rsidR="00AB4D08" w:rsidRPr="00AB4D08" w:rsidRDefault="00AB4D08" w:rsidP="00AB4D08">
      <w:pPr>
        <w:spacing w:after="0" w:line="240" w:lineRule="auto"/>
        <w:jc w:val="right"/>
        <w:rPr>
          <w:sz w:val="24"/>
          <w:szCs w:val="24"/>
        </w:rPr>
      </w:pPr>
      <w:r w:rsidRPr="00AB4D08">
        <w:rPr>
          <w:sz w:val="24"/>
          <w:szCs w:val="24"/>
        </w:rPr>
        <w:t xml:space="preserve">EMD Serono Research Center – existing </w:t>
      </w:r>
    </w:p>
    <w:p w:rsidR="00AB4D08" w:rsidRPr="00AB4D08" w:rsidRDefault="00AB4D08" w:rsidP="00AB4D08">
      <w:pPr>
        <w:spacing w:after="0" w:line="240" w:lineRule="auto"/>
        <w:jc w:val="right"/>
        <w:rPr>
          <w:sz w:val="24"/>
          <w:szCs w:val="24"/>
        </w:rPr>
      </w:pPr>
      <w:r w:rsidRPr="00AB4D08">
        <w:rPr>
          <w:sz w:val="24"/>
          <w:szCs w:val="24"/>
        </w:rPr>
        <w:t>Billerica, MA</w:t>
      </w:r>
    </w:p>
    <w:p w:rsidR="00F72273" w:rsidRDefault="00F72273" w:rsidP="00AB4D08">
      <w:pPr>
        <w:spacing w:after="0" w:line="240" w:lineRule="auto"/>
        <w:jc w:val="center"/>
        <w:rPr>
          <w:b/>
          <w:sz w:val="28"/>
          <w:szCs w:val="28"/>
        </w:rPr>
      </w:pPr>
    </w:p>
    <w:p w:rsidR="00AB4D08" w:rsidRPr="00AB4D08" w:rsidRDefault="00AB4D08" w:rsidP="00AB4D08">
      <w:pPr>
        <w:spacing w:after="0" w:line="240" w:lineRule="auto"/>
        <w:jc w:val="center"/>
        <w:rPr>
          <w:b/>
          <w:sz w:val="28"/>
          <w:szCs w:val="28"/>
        </w:rPr>
      </w:pPr>
      <w:r w:rsidRPr="00AB4D08">
        <w:rPr>
          <w:b/>
          <w:sz w:val="28"/>
          <w:szCs w:val="28"/>
        </w:rPr>
        <w:t>Draft Presentation Outline</w:t>
      </w:r>
    </w:p>
    <w:p w:rsidR="00AB4D08" w:rsidRDefault="00AB4D08" w:rsidP="00AB4D08">
      <w:pPr>
        <w:spacing w:after="0" w:line="240" w:lineRule="auto"/>
        <w:jc w:val="center"/>
      </w:pPr>
    </w:p>
    <w:p w:rsidR="00AB4D08" w:rsidRDefault="00AB4D08" w:rsidP="00AB4D08">
      <w:pPr>
        <w:spacing w:after="0" w:line="240" w:lineRule="auto"/>
        <w:ind w:left="720"/>
        <w:rPr>
          <w:sz w:val="24"/>
          <w:szCs w:val="24"/>
        </w:rPr>
      </w:pPr>
    </w:p>
    <w:p w:rsidR="007A6D8F" w:rsidRDefault="007A6D8F" w:rsidP="00AB4D08">
      <w:pPr>
        <w:spacing w:after="0" w:line="240" w:lineRule="auto"/>
        <w:ind w:left="720"/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77"/>
        <w:gridCol w:w="2043"/>
      </w:tblGrid>
      <w:tr w:rsidR="00AB4D08" w:rsidRPr="007A6D8F" w:rsidTr="00730A1C">
        <w:trPr>
          <w:jc w:val="center"/>
        </w:trPr>
        <w:tc>
          <w:tcPr>
            <w:tcW w:w="4477" w:type="dxa"/>
          </w:tcPr>
          <w:p w:rsidR="00AB4D08" w:rsidRPr="007A6D8F" w:rsidRDefault="007A6D8F" w:rsidP="00C418FE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Presentation Topic</w:t>
            </w:r>
          </w:p>
        </w:tc>
        <w:tc>
          <w:tcPr>
            <w:tcW w:w="2043" w:type="dxa"/>
          </w:tcPr>
          <w:p w:rsidR="00AB4D08" w:rsidRPr="007A6D8F" w:rsidRDefault="007A6D8F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Number of Slides</w:t>
            </w:r>
          </w:p>
        </w:tc>
      </w:tr>
      <w:tr w:rsidR="007A6D8F" w:rsidRPr="007A6D8F" w:rsidTr="00730A1C">
        <w:trPr>
          <w:jc w:val="center"/>
        </w:trPr>
        <w:tc>
          <w:tcPr>
            <w:tcW w:w="4477" w:type="dxa"/>
          </w:tcPr>
          <w:p w:rsidR="007A6D8F" w:rsidRPr="007A6D8F" w:rsidRDefault="00B830E0" w:rsidP="00B53A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Overview</w:t>
            </w:r>
          </w:p>
        </w:tc>
        <w:tc>
          <w:tcPr>
            <w:tcW w:w="2043" w:type="dxa"/>
          </w:tcPr>
          <w:p w:rsidR="007A6D8F" w:rsidRPr="007A6D8F" w:rsidRDefault="007A6D8F" w:rsidP="00B53A4E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1</w:t>
            </w:r>
          </w:p>
        </w:tc>
      </w:tr>
      <w:tr w:rsidR="007A6D8F" w:rsidRPr="007A6D8F" w:rsidTr="00730A1C">
        <w:trPr>
          <w:jc w:val="center"/>
        </w:trPr>
        <w:tc>
          <w:tcPr>
            <w:tcW w:w="4477" w:type="dxa"/>
          </w:tcPr>
          <w:p w:rsidR="007A6D8F" w:rsidRPr="007A6D8F" w:rsidRDefault="007A6D8F" w:rsidP="00C418FE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Existing Building Information</w:t>
            </w:r>
          </w:p>
        </w:tc>
        <w:tc>
          <w:tcPr>
            <w:tcW w:w="2043" w:type="dxa"/>
          </w:tcPr>
          <w:p w:rsidR="007A6D8F" w:rsidRPr="007A6D8F" w:rsidRDefault="007A6D8F" w:rsidP="00AB4D08">
            <w:pPr>
              <w:rPr>
                <w:sz w:val="24"/>
                <w:szCs w:val="24"/>
              </w:rPr>
            </w:pPr>
          </w:p>
        </w:tc>
      </w:tr>
      <w:tr w:rsidR="007A6D8F" w:rsidRPr="007A6D8F" w:rsidTr="00730A1C">
        <w:trPr>
          <w:jc w:val="center"/>
        </w:trPr>
        <w:tc>
          <w:tcPr>
            <w:tcW w:w="4477" w:type="dxa"/>
          </w:tcPr>
          <w:p w:rsidR="007A6D8F" w:rsidRPr="007A6D8F" w:rsidRDefault="007A6D8F" w:rsidP="00AB4D08">
            <w:pPr>
              <w:ind w:left="720"/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Site, Location, Size, Design Tea</w:t>
            </w:r>
            <w:bookmarkStart w:id="0" w:name="_GoBack"/>
            <w:bookmarkEnd w:id="0"/>
            <w:r w:rsidRPr="007A6D8F">
              <w:rPr>
                <w:sz w:val="24"/>
                <w:szCs w:val="24"/>
              </w:rPr>
              <w:t>m</w:t>
            </w:r>
          </w:p>
        </w:tc>
        <w:tc>
          <w:tcPr>
            <w:tcW w:w="2043" w:type="dxa"/>
          </w:tcPr>
          <w:p w:rsidR="007A6D8F" w:rsidRPr="007A6D8F" w:rsidRDefault="007A6D8F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2</w:t>
            </w:r>
          </w:p>
        </w:tc>
      </w:tr>
      <w:tr w:rsidR="007A6D8F" w:rsidRPr="007A6D8F" w:rsidTr="00730A1C">
        <w:trPr>
          <w:jc w:val="center"/>
        </w:trPr>
        <w:tc>
          <w:tcPr>
            <w:tcW w:w="4477" w:type="dxa"/>
          </w:tcPr>
          <w:p w:rsidR="007A6D8F" w:rsidRPr="007A6D8F" w:rsidRDefault="007A6D8F" w:rsidP="00C418FE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Mechanical Depth</w:t>
            </w:r>
          </w:p>
        </w:tc>
        <w:tc>
          <w:tcPr>
            <w:tcW w:w="2043" w:type="dxa"/>
          </w:tcPr>
          <w:p w:rsidR="007A6D8F" w:rsidRPr="007A6D8F" w:rsidRDefault="007A6D8F" w:rsidP="00AB4D08">
            <w:pPr>
              <w:rPr>
                <w:sz w:val="24"/>
                <w:szCs w:val="24"/>
              </w:rPr>
            </w:pPr>
          </w:p>
        </w:tc>
      </w:tr>
      <w:tr w:rsidR="007A6D8F" w:rsidRPr="007A6D8F" w:rsidTr="00730A1C">
        <w:trPr>
          <w:jc w:val="center"/>
        </w:trPr>
        <w:tc>
          <w:tcPr>
            <w:tcW w:w="4477" w:type="dxa"/>
          </w:tcPr>
          <w:p w:rsidR="007A6D8F" w:rsidRPr="007A6D8F" w:rsidRDefault="007A6D8F" w:rsidP="00AB4D08">
            <w:pPr>
              <w:ind w:left="720"/>
            </w:pPr>
            <w:r w:rsidRPr="007A6D8F">
              <w:rPr>
                <w:sz w:val="24"/>
                <w:szCs w:val="24"/>
              </w:rPr>
              <w:t>Existing System</w:t>
            </w:r>
          </w:p>
        </w:tc>
        <w:tc>
          <w:tcPr>
            <w:tcW w:w="2043" w:type="dxa"/>
          </w:tcPr>
          <w:p w:rsidR="007A6D8F" w:rsidRPr="007A6D8F" w:rsidRDefault="007A6D8F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2</w:t>
            </w:r>
          </w:p>
        </w:tc>
      </w:tr>
      <w:tr w:rsidR="007A6D8F" w:rsidRPr="007A6D8F" w:rsidTr="00730A1C">
        <w:trPr>
          <w:jc w:val="center"/>
        </w:trPr>
        <w:tc>
          <w:tcPr>
            <w:tcW w:w="4477" w:type="dxa"/>
          </w:tcPr>
          <w:p w:rsidR="007A6D8F" w:rsidRPr="007A6D8F" w:rsidRDefault="007A6D8F" w:rsidP="00AB4D08">
            <w:pPr>
              <w:ind w:left="720"/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Redesign Goal/System</w:t>
            </w:r>
          </w:p>
        </w:tc>
        <w:tc>
          <w:tcPr>
            <w:tcW w:w="2043" w:type="dxa"/>
          </w:tcPr>
          <w:p w:rsidR="007A6D8F" w:rsidRPr="007A6D8F" w:rsidRDefault="007A6D8F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1</w:t>
            </w:r>
          </w:p>
        </w:tc>
      </w:tr>
      <w:tr w:rsidR="007A6D8F" w:rsidRPr="007A6D8F" w:rsidTr="00730A1C">
        <w:trPr>
          <w:jc w:val="center"/>
        </w:trPr>
        <w:tc>
          <w:tcPr>
            <w:tcW w:w="4477" w:type="dxa"/>
          </w:tcPr>
          <w:p w:rsidR="007A6D8F" w:rsidRPr="007A6D8F" w:rsidRDefault="007A6D8F" w:rsidP="00AB4D08">
            <w:pPr>
              <w:ind w:left="720"/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Active Chilled Beam System</w:t>
            </w:r>
          </w:p>
        </w:tc>
        <w:tc>
          <w:tcPr>
            <w:tcW w:w="2043" w:type="dxa"/>
          </w:tcPr>
          <w:p w:rsidR="007A6D8F" w:rsidRPr="007A6D8F" w:rsidRDefault="007A6D8F" w:rsidP="00AB4D08">
            <w:pPr>
              <w:rPr>
                <w:sz w:val="24"/>
                <w:szCs w:val="24"/>
              </w:rPr>
            </w:pPr>
          </w:p>
        </w:tc>
      </w:tr>
      <w:tr w:rsidR="006933F4" w:rsidRPr="007A6D8F" w:rsidTr="00730A1C">
        <w:trPr>
          <w:jc w:val="center"/>
        </w:trPr>
        <w:tc>
          <w:tcPr>
            <w:tcW w:w="4477" w:type="dxa"/>
          </w:tcPr>
          <w:p w:rsidR="006933F4" w:rsidRPr="007A6D8F" w:rsidRDefault="006933F4" w:rsidP="006933F4">
            <w:pPr>
              <w:ind w:left="1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Schematic</w:t>
            </w:r>
          </w:p>
        </w:tc>
        <w:tc>
          <w:tcPr>
            <w:tcW w:w="2043" w:type="dxa"/>
          </w:tcPr>
          <w:p w:rsidR="006933F4" w:rsidRPr="007A6D8F" w:rsidRDefault="006933F4" w:rsidP="00AB4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933F4" w:rsidRPr="007A6D8F" w:rsidTr="00730A1C">
        <w:trPr>
          <w:jc w:val="center"/>
        </w:trPr>
        <w:tc>
          <w:tcPr>
            <w:tcW w:w="4477" w:type="dxa"/>
          </w:tcPr>
          <w:p w:rsidR="006933F4" w:rsidRDefault="006933F4" w:rsidP="006933F4">
            <w:pPr>
              <w:ind w:left="1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Calculation/Selection/Layout</w:t>
            </w:r>
          </w:p>
        </w:tc>
        <w:tc>
          <w:tcPr>
            <w:tcW w:w="2043" w:type="dxa"/>
          </w:tcPr>
          <w:p w:rsidR="006933F4" w:rsidRPr="007A6D8F" w:rsidRDefault="006933F4" w:rsidP="00AB4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30A1C" w:rsidRPr="007A6D8F" w:rsidTr="00730A1C">
        <w:trPr>
          <w:jc w:val="center"/>
        </w:trPr>
        <w:tc>
          <w:tcPr>
            <w:tcW w:w="4477" w:type="dxa"/>
          </w:tcPr>
          <w:p w:rsidR="00730A1C" w:rsidRDefault="00730A1C" w:rsidP="006933F4">
            <w:pPr>
              <w:ind w:left="1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CFD Model</w:t>
            </w:r>
          </w:p>
        </w:tc>
        <w:tc>
          <w:tcPr>
            <w:tcW w:w="2043" w:type="dxa"/>
          </w:tcPr>
          <w:p w:rsidR="00730A1C" w:rsidRDefault="00730A1C" w:rsidP="00AB4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30A1C" w:rsidRPr="007A6D8F" w:rsidTr="00730A1C">
        <w:trPr>
          <w:jc w:val="center"/>
        </w:trPr>
        <w:tc>
          <w:tcPr>
            <w:tcW w:w="4477" w:type="dxa"/>
          </w:tcPr>
          <w:p w:rsidR="00730A1C" w:rsidRDefault="00730A1C" w:rsidP="006933F4">
            <w:pPr>
              <w:ind w:left="1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Analysis</w:t>
            </w:r>
          </w:p>
        </w:tc>
        <w:tc>
          <w:tcPr>
            <w:tcW w:w="2043" w:type="dxa"/>
          </w:tcPr>
          <w:p w:rsidR="00730A1C" w:rsidRDefault="00730A1C" w:rsidP="00AB4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Pr="007A6D8F" w:rsidRDefault="00730A1C" w:rsidP="00AB4D08">
            <w:pPr>
              <w:ind w:left="720"/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Heat Recovery System</w:t>
            </w:r>
          </w:p>
        </w:tc>
        <w:tc>
          <w:tcPr>
            <w:tcW w:w="2043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Pr="007A6D8F" w:rsidRDefault="00730A1C" w:rsidP="00730A1C">
            <w:pPr>
              <w:ind w:left="1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Analysis</w:t>
            </w:r>
          </w:p>
        </w:tc>
        <w:tc>
          <w:tcPr>
            <w:tcW w:w="2043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Default="00730A1C" w:rsidP="00730A1C">
            <w:pPr>
              <w:ind w:left="1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Selection</w:t>
            </w:r>
          </w:p>
        </w:tc>
        <w:tc>
          <w:tcPr>
            <w:tcW w:w="2043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Architectural Breadth</w:t>
            </w:r>
          </w:p>
        </w:tc>
        <w:tc>
          <w:tcPr>
            <w:tcW w:w="2043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7</w:t>
            </w: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Pr="007A6D8F" w:rsidRDefault="00730A1C" w:rsidP="00730A1C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Analysis</w:t>
            </w:r>
          </w:p>
        </w:tc>
        <w:tc>
          <w:tcPr>
            <w:tcW w:w="2043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Default="00730A1C" w:rsidP="00730A1C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Rendering</w:t>
            </w:r>
          </w:p>
        </w:tc>
        <w:tc>
          <w:tcPr>
            <w:tcW w:w="2043" w:type="dxa"/>
          </w:tcPr>
          <w:p w:rsidR="00730A1C" w:rsidRDefault="00730A1C" w:rsidP="00AB4D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System Decision/Selection</w:t>
            </w:r>
          </w:p>
        </w:tc>
        <w:tc>
          <w:tcPr>
            <w:tcW w:w="2043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3</w:t>
            </w: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Conclusion</w:t>
            </w:r>
          </w:p>
        </w:tc>
        <w:tc>
          <w:tcPr>
            <w:tcW w:w="2043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1</w:t>
            </w: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Acknowledgement</w:t>
            </w:r>
          </w:p>
        </w:tc>
        <w:tc>
          <w:tcPr>
            <w:tcW w:w="2043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1</w:t>
            </w: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Discussion</w:t>
            </w:r>
          </w:p>
        </w:tc>
        <w:tc>
          <w:tcPr>
            <w:tcW w:w="2043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1</w:t>
            </w: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  <w:r w:rsidRPr="007A6D8F">
              <w:rPr>
                <w:sz w:val="24"/>
                <w:szCs w:val="24"/>
              </w:rPr>
              <w:t>Total</w:t>
            </w:r>
          </w:p>
        </w:tc>
        <w:tc>
          <w:tcPr>
            <w:tcW w:w="2043" w:type="dxa"/>
          </w:tcPr>
          <w:p w:rsidR="00730A1C" w:rsidRPr="007A6D8F" w:rsidRDefault="00730A1C" w:rsidP="007A6D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730A1C" w:rsidRPr="007A6D8F" w:rsidTr="0041500E">
        <w:trPr>
          <w:jc w:val="center"/>
        </w:trPr>
        <w:tc>
          <w:tcPr>
            <w:tcW w:w="4477" w:type="dxa"/>
          </w:tcPr>
          <w:p w:rsidR="00730A1C" w:rsidRPr="007A6D8F" w:rsidRDefault="00730A1C" w:rsidP="00AB4D08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</w:tcPr>
          <w:p w:rsidR="00730A1C" w:rsidRPr="007A6D8F" w:rsidRDefault="00730A1C" w:rsidP="007A6D8F">
            <w:pPr>
              <w:rPr>
                <w:sz w:val="24"/>
                <w:szCs w:val="24"/>
              </w:rPr>
            </w:pPr>
          </w:p>
        </w:tc>
      </w:tr>
    </w:tbl>
    <w:p w:rsidR="00AB4D08" w:rsidRDefault="00AB4D08" w:rsidP="00AB4D08">
      <w:pPr>
        <w:spacing w:after="0" w:line="240" w:lineRule="auto"/>
        <w:ind w:left="720"/>
        <w:rPr>
          <w:sz w:val="24"/>
          <w:szCs w:val="24"/>
        </w:rPr>
      </w:pPr>
    </w:p>
    <w:p w:rsidR="007A6D8F" w:rsidRDefault="007A6D8F" w:rsidP="007A6D8F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In the presentation, only 1 breadth, architectural, will be presented.</w:t>
      </w:r>
      <w:r w:rsidR="00730A1C">
        <w:rPr>
          <w:sz w:val="24"/>
          <w:szCs w:val="24"/>
        </w:rPr>
        <w:t xml:space="preserve"> There are approximately 45 slides, with 3 architectural breadth rendering slides. A lot of the other slides are figure oriented. </w:t>
      </w:r>
    </w:p>
    <w:p w:rsidR="007A6D8F" w:rsidRDefault="007A6D8F" w:rsidP="00AB4D08">
      <w:pPr>
        <w:spacing w:after="0" w:line="240" w:lineRule="auto"/>
        <w:ind w:left="720"/>
        <w:rPr>
          <w:sz w:val="24"/>
          <w:szCs w:val="24"/>
        </w:rPr>
      </w:pPr>
    </w:p>
    <w:p w:rsidR="007A6D8F" w:rsidRDefault="007A6D8F" w:rsidP="00AB4D08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Sample Slides</w:t>
      </w:r>
    </w:p>
    <w:p w:rsidR="007A6D8F" w:rsidRDefault="007A6D8F" w:rsidP="00AB4D08">
      <w:pPr>
        <w:spacing w:after="0" w:line="240" w:lineRule="auto"/>
        <w:ind w:left="720"/>
        <w:rPr>
          <w:sz w:val="24"/>
          <w:szCs w:val="24"/>
        </w:rPr>
      </w:pPr>
    </w:p>
    <w:p w:rsidR="002001F5" w:rsidRDefault="00730A1C" w:rsidP="00AB4D08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lastRenderedPageBreak/>
        <w:t>Introduction Slide</w:t>
      </w:r>
      <w:r w:rsidR="00F72273">
        <w:rPr>
          <w:noProof/>
          <w:sz w:val="24"/>
          <w:szCs w:val="24"/>
        </w:rPr>
        <w:drawing>
          <wp:inline distT="0" distB="0" distL="0" distR="0">
            <wp:extent cx="6390376" cy="163330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892" t="40157" r="2331" b="2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40" cy="163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1C" w:rsidRDefault="00730A1C" w:rsidP="00AB4D08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Mechanical Depth Slide</w:t>
      </w:r>
    </w:p>
    <w:p w:rsidR="00730A1C" w:rsidRDefault="00730A1C" w:rsidP="00AB4D08">
      <w:pPr>
        <w:spacing w:after="0" w:line="24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47244" cy="1611654"/>
            <wp:effectExtent l="19050" t="0" r="0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855" t="39824" r="2401" b="25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10" cy="161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73" w:rsidRDefault="00730A1C" w:rsidP="00AB4D08">
      <w:pPr>
        <w:spacing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Architectural Breadth Slide</w:t>
      </w:r>
      <w:r w:rsidR="00F72273">
        <w:rPr>
          <w:noProof/>
          <w:sz w:val="24"/>
          <w:szCs w:val="24"/>
        </w:rPr>
        <w:drawing>
          <wp:inline distT="0" distB="0" distL="0" distR="0">
            <wp:extent cx="6390376" cy="162210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8938" t="40146" r="2546" b="2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376" cy="162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73" w:rsidRDefault="00F72273" w:rsidP="00F72273">
      <w:pPr>
        <w:spacing w:after="0" w:line="240" w:lineRule="auto"/>
        <w:ind w:left="720"/>
        <w:jc w:val="both"/>
        <w:rPr>
          <w:sz w:val="24"/>
          <w:szCs w:val="24"/>
        </w:rPr>
      </w:pPr>
    </w:p>
    <w:p w:rsidR="002001F5" w:rsidRDefault="002001F5" w:rsidP="002001F5">
      <w:pPr>
        <w:spacing w:after="0" w:line="240" w:lineRule="auto"/>
        <w:ind w:left="720"/>
        <w:jc w:val="both"/>
        <w:rPr>
          <w:noProof/>
          <w:sz w:val="24"/>
          <w:szCs w:val="24"/>
        </w:rPr>
      </w:pPr>
    </w:p>
    <w:p w:rsidR="002001F5" w:rsidRDefault="002001F5" w:rsidP="002001F5">
      <w:pPr>
        <w:spacing w:after="0" w:line="240" w:lineRule="auto"/>
        <w:ind w:left="720"/>
        <w:jc w:val="both"/>
        <w:rPr>
          <w:sz w:val="24"/>
          <w:szCs w:val="24"/>
        </w:rPr>
      </w:pPr>
    </w:p>
    <w:p w:rsidR="002001F5" w:rsidRPr="00AB4D08" w:rsidRDefault="002001F5" w:rsidP="002001F5">
      <w:pPr>
        <w:spacing w:after="0" w:line="240" w:lineRule="auto"/>
        <w:ind w:left="720"/>
        <w:jc w:val="both"/>
        <w:rPr>
          <w:sz w:val="24"/>
          <w:szCs w:val="24"/>
        </w:rPr>
      </w:pPr>
    </w:p>
    <w:sectPr w:rsidR="002001F5" w:rsidRPr="00AB4D08" w:rsidSect="00F722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D08"/>
    <w:rsid w:val="002001F5"/>
    <w:rsid w:val="006933F4"/>
    <w:rsid w:val="00730A1C"/>
    <w:rsid w:val="007A6D8F"/>
    <w:rsid w:val="00975822"/>
    <w:rsid w:val="00AB4D08"/>
    <w:rsid w:val="00B830E0"/>
    <w:rsid w:val="00BF5421"/>
    <w:rsid w:val="00E76247"/>
    <w:rsid w:val="00F7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4D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3">
    <w:name w:val="Medium Shading 2 Accent 3"/>
    <w:basedOn w:val="TableNormal"/>
    <w:uiPriority w:val="64"/>
    <w:rsid w:val="007A6D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0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4D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2-Accent3">
    <w:name w:val="Medium Shading 2 Accent 3"/>
    <w:basedOn w:val="TableNormal"/>
    <w:uiPriority w:val="64"/>
    <w:rsid w:val="007A6D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0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sheng</dc:creator>
  <cp:lastModifiedBy>Shiyun Chen</cp:lastModifiedBy>
  <cp:revision>2</cp:revision>
  <dcterms:created xsi:type="dcterms:W3CDTF">2011-03-25T17:41:00Z</dcterms:created>
  <dcterms:modified xsi:type="dcterms:W3CDTF">2011-03-25T17:41:00Z</dcterms:modified>
</cp:coreProperties>
</file>